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C043" w14:textId="77777777" w:rsidR="00BF588C" w:rsidRPr="00BF588C" w:rsidRDefault="00BF588C" w:rsidP="00BF588C">
      <w:pPr>
        <w:spacing w:after="0" w:line="240" w:lineRule="auto"/>
        <w:rPr>
          <w:rFonts w:ascii="Comic Sans MS" w:eastAsia="Times New Roman" w:hAnsi="Comic Sans MS" w:cs="Times New Roman"/>
          <w:sz w:val="20"/>
          <w:szCs w:val="20"/>
          <w:lang w:eastAsia="fr-FR"/>
        </w:rPr>
      </w:pPr>
      <w:bookmarkStart w:id="0" w:name="_GoBack"/>
      <w:bookmarkEnd w:id="0"/>
      <w:r w:rsidRPr="00BF588C">
        <w:rPr>
          <w:rFonts w:ascii="Comic Sans MS" w:eastAsia="Times New Roman" w:hAnsi="Comic Sans MS" w:cs="Times New Roman"/>
          <w:noProof/>
          <w:sz w:val="20"/>
          <w:szCs w:val="20"/>
          <w:lang w:eastAsia="fr-FR"/>
        </w:rPr>
        <w:drawing>
          <wp:anchor distT="0" distB="0" distL="114300" distR="114300" simplePos="0" relativeHeight="251659264" behindDoc="0" locked="0" layoutInCell="1" allowOverlap="1" wp14:anchorId="3C54FE61" wp14:editId="23AFAF26">
            <wp:simplePos x="0" y="0"/>
            <wp:positionH relativeFrom="margin">
              <wp:align>center</wp:align>
            </wp:positionH>
            <wp:positionV relativeFrom="paragraph">
              <wp:posOffset>-171393</wp:posOffset>
            </wp:positionV>
            <wp:extent cx="1790700" cy="647700"/>
            <wp:effectExtent l="0" t="0" r="0" b="0"/>
            <wp:wrapNone/>
            <wp:docPr id="1" name="Image 1" descr="logo é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éco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9AE5E" w14:textId="77777777" w:rsidR="00BF588C" w:rsidRPr="00BF588C" w:rsidRDefault="00BF588C" w:rsidP="00BF588C">
      <w:pPr>
        <w:keepNext/>
        <w:spacing w:after="0" w:line="240" w:lineRule="auto"/>
        <w:jc w:val="right"/>
        <w:outlineLvl w:val="1"/>
        <w:rPr>
          <w:rFonts w:ascii="Comic Sans MS" w:eastAsia="Times New Roman" w:hAnsi="Comic Sans MS" w:cs="Times New Roman"/>
          <w:sz w:val="20"/>
          <w:szCs w:val="20"/>
          <w:lang w:eastAsia="fr-FR"/>
        </w:rPr>
      </w:pPr>
    </w:p>
    <w:p w14:paraId="754338CB" w14:textId="77777777" w:rsidR="00BF588C" w:rsidRPr="00BF588C" w:rsidRDefault="00BF588C" w:rsidP="00BF588C">
      <w:pPr>
        <w:keepNext/>
        <w:spacing w:after="0" w:line="240" w:lineRule="auto"/>
        <w:jc w:val="right"/>
        <w:outlineLvl w:val="1"/>
        <w:rPr>
          <w:rFonts w:ascii="Comic Sans MS" w:eastAsia="Times New Roman" w:hAnsi="Comic Sans MS" w:cs="Times New Roman"/>
          <w:sz w:val="20"/>
          <w:szCs w:val="20"/>
          <w:lang w:eastAsia="fr-FR"/>
        </w:rPr>
      </w:pPr>
    </w:p>
    <w:p w14:paraId="2EE6AC46" w14:textId="77777777" w:rsidR="00BF588C" w:rsidRPr="00BF588C" w:rsidRDefault="00BF588C" w:rsidP="00BF588C">
      <w:pPr>
        <w:keepNext/>
        <w:spacing w:after="0" w:line="240" w:lineRule="auto"/>
        <w:jc w:val="center"/>
        <w:outlineLvl w:val="1"/>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Année scolaire 2025/2026</w:t>
      </w:r>
    </w:p>
    <w:p w14:paraId="626BBBE4" w14:textId="77777777" w:rsidR="00BF588C" w:rsidRPr="00BF588C" w:rsidRDefault="00BF588C" w:rsidP="00BF588C">
      <w:pPr>
        <w:spacing w:after="0" w:line="240" w:lineRule="auto"/>
        <w:jc w:val="center"/>
        <w:rPr>
          <w:rFonts w:ascii="Comic Sans MS" w:eastAsia="Times New Roman" w:hAnsi="Comic Sans MS" w:cs="Times New Roman"/>
          <w:b/>
          <w:bCs/>
          <w:sz w:val="20"/>
          <w:szCs w:val="20"/>
          <w:lang w:eastAsia="fr-FR"/>
        </w:rPr>
      </w:pPr>
      <w:r w:rsidRPr="00BF588C">
        <w:rPr>
          <w:rFonts w:ascii="Comic Sans MS" w:eastAsia="Times New Roman" w:hAnsi="Comic Sans MS" w:cs="Times New Roman"/>
          <w:b/>
          <w:bCs/>
          <w:sz w:val="20"/>
          <w:szCs w:val="20"/>
          <w:u w:val="single"/>
          <w:lang w:eastAsia="fr-FR"/>
        </w:rPr>
        <w:t>Matériel pour les élèves de CM1 A et B</w:t>
      </w:r>
    </w:p>
    <w:p w14:paraId="5A13F816" w14:textId="77777777" w:rsidR="00BF588C" w:rsidRPr="00BF588C" w:rsidRDefault="00BF588C" w:rsidP="00BF588C">
      <w:pPr>
        <w:spacing w:after="0" w:line="240" w:lineRule="auto"/>
        <w:jc w:val="center"/>
        <w:rPr>
          <w:rFonts w:ascii="Comic Sans MS" w:eastAsia="Times New Roman" w:hAnsi="Comic Sans MS" w:cs="Times New Roman"/>
          <w:b/>
          <w:bCs/>
          <w:sz w:val="20"/>
          <w:szCs w:val="20"/>
          <w:lang w:eastAsia="fr-FR"/>
        </w:rPr>
      </w:pPr>
    </w:p>
    <w:p w14:paraId="4B21512A"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une boite de mouchoirs</w:t>
      </w:r>
    </w:p>
    <w:p w14:paraId="583384AF"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un agenda</w:t>
      </w:r>
    </w:p>
    <w:p w14:paraId="4B7611E7"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une trousse</w:t>
      </w:r>
    </w:p>
    <w:p w14:paraId="0B99AD14" w14:textId="4D35212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- 3 chemises polypropylène avec élastiques (rouge, verte et jaune) </w:t>
      </w:r>
    </w:p>
    <w:p w14:paraId="219189CC" w14:textId="0A45AAD1"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- 1 porte-vues vert 60 volets </w:t>
      </w:r>
    </w:p>
    <w:p w14:paraId="67600D0E" w14:textId="2DB6B8A4"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- 2 portes-vues 60 volets (noir et orange) </w:t>
      </w:r>
      <w:r w:rsidRPr="00BF588C">
        <w:rPr>
          <w:rFonts w:ascii="Comic Sans MS" w:eastAsia="Times New Roman" w:hAnsi="Comic Sans MS" w:cs="Times New Roman"/>
          <w:sz w:val="20"/>
          <w:szCs w:val="20"/>
          <w:lang w:eastAsia="fr-FR"/>
        </w:rPr>
        <w:sym w:font="Wingdings" w:char="F0E0"/>
      </w:r>
      <w:r w:rsidRPr="00BF588C">
        <w:rPr>
          <w:rFonts w:ascii="Comic Sans MS" w:eastAsia="Times New Roman" w:hAnsi="Comic Sans MS" w:cs="Times New Roman"/>
          <w:sz w:val="20"/>
          <w:szCs w:val="20"/>
          <w:lang w:eastAsia="fr-FR"/>
        </w:rPr>
        <w:t xml:space="preserve"> </w:t>
      </w:r>
      <w:r w:rsidRPr="00BF588C">
        <w:rPr>
          <w:rFonts w:ascii="Comic Sans MS" w:eastAsia="Times New Roman" w:hAnsi="Comic Sans MS" w:cs="Times New Roman"/>
          <w:sz w:val="16"/>
          <w:szCs w:val="16"/>
          <w:lang w:eastAsia="fr-FR"/>
        </w:rPr>
        <w:t xml:space="preserve">seulement pour les nouveaux élèves. Les anciens récupèrent ceux de l’année précédente. </w:t>
      </w:r>
    </w:p>
    <w:p w14:paraId="6AE1C9E5"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- 4 stylos pilote effaçables : vert bleu rouge noir (pas de 4 couleurs ni fantaisie)</w:t>
      </w:r>
    </w:p>
    <w:p w14:paraId="730B4109"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- 1 crayon papier HB </w:t>
      </w:r>
    </w:p>
    <w:p w14:paraId="11CAF760"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gomme</w:t>
      </w:r>
    </w:p>
    <w:p w14:paraId="3280D027"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paire de ciseaux</w:t>
      </w:r>
    </w:p>
    <w:p w14:paraId="12BE3D71"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double décimètre en plastique rigide</w:t>
      </w:r>
    </w:p>
    <w:p w14:paraId="2747C04A"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- 1 équerre marque </w:t>
      </w:r>
      <w:proofErr w:type="spellStart"/>
      <w:r w:rsidRPr="00BF588C">
        <w:rPr>
          <w:rFonts w:ascii="Comic Sans MS" w:eastAsia="Times New Roman" w:hAnsi="Comic Sans MS" w:cs="Times New Roman"/>
          <w:b/>
          <w:sz w:val="20"/>
          <w:szCs w:val="20"/>
          <w:lang w:eastAsia="fr-FR"/>
        </w:rPr>
        <w:t>Maped</w:t>
      </w:r>
      <w:proofErr w:type="spellEnd"/>
      <w:r w:rsidRPr="00BF588C">
        <w:rPr>
          <w:rFonts w:ascii="Comic Sans MS" w:eastAsia="Times New Roman" w:hAnsi="Comic Sans MS" w:cs="Times New Roman"/>
          <w:b/>
          <w:sz w:val="20"/>
          <w:szCs w:val="20"/>
          <w:lang w:eastAsia="fr-FR"/>
        </w:rPr>
        <w:t xml:space="preserve"> </w:t>
      </w:r>
      <w:r w:rsidRPr="00BF588C">
        <w:rPr>
          <w:rFonts w:ascii="Comic Sans MS" w:eastAsia="Times New Roman" w:hAnsi="Comic Sans MS" w:cs="Times New Roman"/>
          <w:bCs/>
          <w:sz w:val="20"/>
          <w:szCs w:val="20"/>
          <w:lang w:eastAsia="fr-FR"/>
        </w:rPr>
        <w:t xml:space="preserve">(avec le zéro sur le bord sans espacement) </w:t>
      </w:r>
    </w:p>
    <w:p w14:paraId="06A89F1E"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taille crayon</w:t>
      </w:r>
    </w:p>
    <w:p w14:paraId="0DECF946"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compas</w:t>
      </w:r>
    </w:p>
    <w:p w14:paraId="5723AED2"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gros stick de colle</w:t>
      </w:r>
    </w:p>
    <w:p w14:paraId="0EF69791"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- 1 ardoise </w:t>
      </w:r>
      <w:proofErr w:type="spellStart"/>
      <w:r w:rsidRPr="00BF588C">
        <w:rPr>
          <w:rFonts w:ascii="Comic Sans MS" w:eastAsia="Times New Roman" w:hAnsi="Comic Sans MS" w:cs="Times New Roman"/>
          <w:sz w:val="20"/>
          <w:szCs w:val="20"/>
          <w:lang w:eastAsia="fr-FR"/>
        </w:rPr>
        <w:t>velleda</w:t>
      </w:r>
      <w:proofErr w:type="spellEnd"/>
      <w:r w:rsidRPr="00BF588C">
        <w:rPr>
          <w:rFonts w:ascii="Comic Sans MS" w:eastAsia="Times New Roman" w:hAnsi="Comic Sans MS" w:cs="Times New Roman"/>
          <w:sz w:val="20"/>
          <w:szCs w:val="20"/>
          <w:lang w:eastAsia="fr-FR"/>
        </w:rPr>
        <w:t xml:space="preserve"> + 4 feutres + chiffon</w:t>
      </w:r>
    </w:p>
    <w:p w14:paraId="25215105"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boîte de crayons de couleurs</w:t>
      </w:r>
    </w:p>
    <w:p w14:paraId="0A2E0144"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boîte de feutres</w:t>
      </w:r>
    </w:p>
    <w:p w14:paraId="21F33604"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- 4 surligneurs</w:t>
      </w:r>
    </w:p>
    <w:p w14:paraId="0A6C06A8"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stylo encre bleu + effaceurs + cartouches (</w:t>
      </w:r>
      <w:r w:rsidRPr="00BF588C">
        <w:rPr>
          <w:rFonts w:ascii="Comic Sans MS" w:eastAsia="Times New Roman" w:hAnsi="Comic Sans MS" w:cs="Times New Roman"/>
          <w:b/>
          <w:sz w:val="20"/>
          <w:szCs w:val="20"/>
          <w:lang w:eastAsia="fr-FR"/>
        </w:rPr>
        <w:t>pas de correcteur blanc</w:t>
      </w:r>
      <w:r w:rsidRPr="00BF588C">
        <w:rPr>
          <w:rFonts w:ascii="Comic Sans MS" w:eastAsia="Times New Roman" w:hAnsi="Comic Sans MS" w:cs="Times New Roman"/>
          <w:sz w:val="20"/>
          <w:szCs w:val="20"/>
          <w:lang w:eastAsia="fr-FR"/>
        </w:rPr>
        <w:t xml:space="preserve">) </w:t>
      </w:r>
    </w:p>
    <w:p w14:paraId="6D480E48" w14:textId="77777777" w:rsidR="00BF588C" w:rsidRPr="00BF588C" w:rsidRDefault="00BF588C" w:rsidP="00BF588C">
      <w:pPr>
        <w:spacing w:after="0" w:line="240" w:lineRule="auto"/>
        <w:jc w:val="both"/>
        <w:rPr>
          <w:rFonts w:ascii="Comic Sans MS" w:eastAsia="Times New Roman" w:hAnsi="Comic Sans MS" w:cs="Times New Roman"/>
          <w:b/>
          <w:sz w:val="20"/>
          <w:szCs w:val="20"/>
          <w:u w:val="single"/>
          <w:lang w:eastAsia="fr-FR"/>
        </w:rPr>
      </w:pPr>
    </w:p>
    <w:p w14:paraId="0058C34A" w14:textId="77777777" w:rsidR="00BF588C" w:rsidRPr="00BF588C" w:rsidRDefault="00BF588C" w:rsidP="00BF588C">
      <w:pPr>
        <w:spacing w:after="0" w:line="240" w:lineRule="auto"/>
        <w:jc w:val="both"/>
        <w:rPr>
          <w:rFonts w:ascii="Comic Sans MS" w:eastAsia="Times New Roman" w:hAnsi="Comic Sans MS" w:cs="Times New Roman"/>
          <w:b/>
          <w:sz w:val="20"/>
          <w:szCs w:val="20"/>
          <w:lang w:eastAsia="fr-FR"/>
        </w:rPr>
      </w:pPr>
      <w:r w:rsidRPr="00BF588C">
        <w:rPr>
          <w:rFonts w:ascii="Comic Sans MS" w:eastAsia="Times New Roman" w:hAnsi="Comic Sans MS" w:cs="Times New Roman"/>
          <w:b/>
          <w:sz w:val="20"/>
          <w:szCs w:val="20"/>
          <w:lang w:eastAsia="fr-FR"/>
        </w:rPr>
        <w:t xml:space="preserve">Pour la peinture : </w:t>
      </w:r>
    </w:p>
    <w:p w14:paraId="6848AD58"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Dans un sac : </w:t>
      </w:r>
    </w:p>
    <w:p w14:paraId="472F0367"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tablier</w:t>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p>
    <w:p w14:paraId="71A266FF"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chiffon</w:t>
      </w:r>
    </w:p>
    <w:p w14:paraId="7E564A01"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p>
    <w:p w14:paraId="4F6214DA" w14:textId="77777777" w:rsidR="00BF588C" w:rsidRPr="00BF588C" w:rsidRDefault="00BF588C" w:rsidP="00BF588C">
      <w:pPr>
        <w:spacing w:after="0" w:line="240" w:lineRule="auto"/>
        <w:jc w:val="both"/>
        <w:rPr>
          <w:rFonts w:ascii="Comic Sans MS" w:eastAsia="Times New Roman" w:hAnsi="Comic Sans MS" w:cs="Times New Roman"/>
          <w:b/>
          <w:bCs/>
          <w:sz w:val="20"/>
          <w:szCs w:val="20"/>
          <w:lang w:eastAsia="fr-FR"/>
        </w:rPr>
      </w:pPr>
      <w:r w:rsidRPr="00BF588C">
        <w:rPr>
          <w:rFonts w:ascii="Comic Sans MS" w:eastAsia="Times New Roman" w:hAnsi="Comic Sans MS" w:cs="Times New Roman"/>
          <w:b/>
          <w:bCs/>
          <w:sz w:val="20"/>
          <w:szCs w:val="20"/>
          <w:lang w:eastAsia="fr-FR"/>
        </w:rPr>
        <w:t xml:space="preserve">Pour la littérature : </w:t>
      </w:r>
    </w:p>
    <w:p w14:paraId="00C6DF38"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Voici les livres qui seront étudiés cette année (à acheter avec les références demandées et à ne pas lire pendant les vacances) :  </w:t>
      </w:r>
    </w:p>
    <w:p w14:paraId="686E09A9" w14:textId="77777777" w:rsidR="00BF588C" w:rsidRPr="00BF588C" w:rsidRDefault="00BF588C" w:rsidP="00BF588C">
      <w:pPr>
        <w:numPr>
          <w:ilvl w:val="0"/>
          <w:numId w:val="1"/>
        </w:numPr>
        <w:spacing w:after="0" w:line="240" w:lineRule="auto"/>
        <w:contextualSpacing/>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Momo, petit prince des Bleuets – Yaël Hassan, Tempo Syros Réf : 9782748512625</w:t>
      </w:r>
    </w:p>
    <w:p w14:paraId="60757993" w14:textId="77777777" w:rsidR="00BF588C" w:rsidRPr="00BF588C" w:rsidRDefault="00BF588C" w:rsidP="00BF588C">
      <w:pPr>
        <w:numPr>
          <w:ilvl w:val="0"/>
          <w:numId w:val="1"/>
        </w:numPr>
        <w:spacing w:after="0" w:line="240" w:lineRule="auto"/>
        <w:contextualSpacing/>
        <w:jc w:val="both"/>
        <w:rPr>
          <w:rFonts w:ascii="Comic Sans MS" w:eastAsia="Roboto" w:hAnsi="Comic Sans MS" w:cs="Roboto"/>
          <w:sz w:val="20"/>
          <w:szCs w:val="20"/>
          <w:lang w:eastAsia="fr-FR"/>
        </w:rPr>
      </w:pPr>
      <w:r w:rsidRPr="00BF588C">
        <w:rPr>
          <w:rFonts w:ascii="Comic Sans MS" w:eastAsia="Times New Roman" w:hAnsi="Comic Sans MS" w:cs="Times New Roman"/>
          <w:sz w:val="20"/>
          <w:szCs w:val="20"/>
          <w:lang w:eastAsia="fr-FR"/>
        </w:rPr>
        <w:t>Cosette – Victor Hugo, Collection Boussole Réf : 9782410003864</w:t>
      </w:r>
    </w:p>
    <w:p w14:paraId="15C5F843"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p>
    <w:p w14:paraId="66D1DF7B" w14:textId="77777777" w:rsidR="00BF588C" w:rsidRPr="00BF588C" w:rsidRDefault="00BF588C" w:rsidP="00BF588C">
      <w:pPr>
        <w:spacing w:after="0" w:line="240" w:lineRule="auto"/>
        <w:jc w:val="both"/>
        <w:rPr>
          <w:rFonts w:ascii="Comic Sans MS" w:eastAsia="Times New Roman" w:hAnsi="Comic Sans MS" w:cs="Times New Roman"/>
          <w:b/>
          <w:sz w:val="20"/>
          <w:szCs w:val="20"/>
          <w:lang w:eastAsia="fr-FR"/>
        </w:rPr>
      </w:pPr>
      <w:r w:rsidRPr="00BF588C">
        <w:rPr>
          <w:rFonts w:ascii="Comic Sans MS" w:eastAsia="Times New Roman" w:hAnsi="Comic Sans MS" w:cs="Times New Roman"/>
          <w:b/>
          <w:sz w:val="20"/>
          <w:szCs w:val="20"/>
          <w:lang w:eastAsia="fr-FR"/>
        </w:rPr>
        <w:t xml:space="preserve">Pour la catéchèse ou culture religieuse : </w:t>
      </w:r>
    </w:p>
    <w:p w14:paraId="1C7753EB" w14:textId="55D64591"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- 1 cahier TP grand format 24 x 32 sans spirale </w:t>
      </w:r>
      <w:r w:rsidRPr="00BF588C">
        <w:rPr>
          <w:rFonts w:ascii="Comic Sans MS" w:eastAsia="Times New Roman" w:hAnsi="Comic Sans MS" w:cs="Times New Roman"/>
          <w:sz w:val="20"/>
          <w:szCs w:val="20"/>
          <w:lang w:eastAsia="fr-FR"/>
        </w:rPr>
        <w:sym w:font="Wingdings" w:char="F0E0"/>
      </w:r>
      <w:r w:rsidRPr="00BF588C">
        <w:rPr>
          <w:rFonts w:ascii="Comic Sans MS" w:eastAsia="Times New Roman" w:hAnsi="Comic Sans MS" w:cs="Times New Roman"/>
          <w:sz w:val="20"/>
          <w:szCs w:val="20"/>
          <w:lang w:eastAsia="fr-FR"/>
        </w:rPr>
        <w:t xml:space="preserve"> </w:t>
      </w:r>
      <w:r w:rsidRPr="00BF588C">
        <w:rPr>
          <w:rFonts w:ascii="Comic Sans MS" w:eastAsia="Times New Roman" w:hAnsi="Comic Sans MS" w:cs="Times New Roman"/>
          <w:sz w:val="16"/>
          <w:szCs w:val="16"/>
          <w:lang w:eastAsia="fr-FR"/>
        </w:rPr>
        <w:t>seulement pour les nouveaux élèves.</w:t>
      </w:r>
      <w:r w:rsidRPr="00BF588C">
        <w:rPr>
          <w:rFonts w:ascii="Comic Sans MS" w:eastAsia="Times New Roman" w:hAnsi="Comic Sans MS" w:cs="Times New Roman"/>
          <w:sz w:val="20"/>
          <w:szCs w:val="20"/>
          <w:lang w:eastAsia="fr-FR"/>
        </w:rPr>
        <w:t xml:space="preserve"> </w:t>
      </w:r>
    </w:p>
    <w:p w14:paraId="28DB16DE"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p>
    <w:p w14:paraId="78091AD6" w14:textId="77777777" w:rsidR="00BF588C" w:rsidRPr="00BF588C" w:rsidRDefault="00BF588C" w:rsidP="00BF588C">
      <w:pPr>
        <w:spacing w:after="0" w:line="240" w:lineRule="auto"/>
        <w:jc w:val="both"/>
        <w:rPr>
          <w:rFonts w:ascii="Comic Sans MS" w:eastAsia="Times New Roman" w:hAnsi="Comic Sans MS" w:cs="Times New Roman"/>
          <w:b/>
          <w:sz w:val="20"/>
          <w:szCs w:val="20"/>
          <w:lang w:eastAsia="fr-FR"/>
        </w:rPr>
      </w:pPr>
      <w:r w:rsidRPr="00BF588C">
        <w:rPr>
          <w:rFonts w:ascii="Comic Sans MS" w:eastAsia="Times New Roman" w:hAnsi="Comic Sans MS" w:cs="Times New Roman"/>
          <w:b/>
          <w:sz w:val="20"/>
          <w:szCs w:val="20"/>
          <w:lang w:eastAsia="fr-FR"/>
        </w:rPr>
        <w:t>Pour le sport :</w:t>
      </w:r>
      <w:r w:rsidRPr="00BF588C">
        <w:rPr>
          <w:rFonts w:ascii="Comic Sans MS" w:eastAsia="Times New Roman" w:hAnsi="Comic Sans MS" w:cs="Times New Roman"/>
          <w:b/>
          <w:sz w:val="20"/>
          <w:szCs w:val="20"/>
          <w:lang w:eastAsia="fr-FR"/>
        </w:rPr>
        <w:tab/>
      </w:r>
      <w:r w:rsidRPr="00BF588C">
        <w:rPr>
          <w:rFonts w:ascii="Comic Sans MS" w:eastAsia="Times New Roman" w:hAnsi="Comic Sans MS" w:cs="Times New Roman"/>
          <w:b/>
          <w:sz w:val="20"/>
          <w:szCs w:val="20"/>
          <w:lang w:eastAsia="fr-FR"/>
        </w:rPr>
        <w:tab/>
      </w:r>
      <w:r w:rsidRPr="00BF588C">
        <w:rPr>
          <w:rFonts w:ascii="Comic Sans MS" w:eastAsia="Times New Roman" w:hAnsi="Comic Sans MS" w:cs="Times New Roman"/>
          <w:b/>
          <w:sz w:val="20"/>
          <w:szCs w:val="20"/>
          <w:lang w:eastAsia="fr-FR"/>
        </w:rPr>
        <w:tab/>
      </w:r>
      <w:r w:rsidRPr="00BF588C">
        <w:rPr>
          <w:rFonts w:ascii="Comic Sans MS" w:eastAsia="Times New Roman" w:hAnsi="Comic Sans MS" w:cs="Times New Roman"/>
          <w:b/>
          <w:sz w:val="20"/>
          <w:szCs w:val="20"/>
          <w:lang w:eastAsia="fr-FR"/>
        </w:rPr>
        <w:tab/>
      </w:r>
      <w:r w:rsidRPr="00BF588C">
        <w:rPr>
          <w:rFonts w:ascii="Comic Sans MS" w:eastAsia="Times New Roman" w:hAnsi="Comic Sans MS" w:cs="Times New Roman"/>
          <w:b/>
          <w:sz w:val="20"/>
          <w:szCs w:val="20"/>
          <w:lang w:eastAsia="fr-FR"/>
        </w:rPr>
        <w:tab/>
      </w:r>
      <w:r w:rsidRPr="00BF588C">
        <w:rPr>
          <w:rFonts w:ascii="Comic Sans MS" w:eastAsia="Times New Roman" w:hAnsi="Comic Sans MS" w:cs="Times New Roman"/>
          <w:b/>
          <w:sz w:val="20"/>
          <w:szCs w:val="20"/>
          <w:lang w:eastAsia="fr-FR"/>
        </w:rPr>
        <w:tab/>
      </w:r>
    </w:p>
    <w:p w14:paraId="10577BEE"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- 1 tenue de sport (jogging – basket) : </w:t>
      </w:r>
      <w:r w:rsidRPr="00BF588C">
        <w:rPr>
          <w:rFonts w:ascii="Comic Sans MS" w:eastAsia="Times New Roman" w:hAnsi="Comic Sans MS" w:cs="Times New Roman"/>
          <w:b/>
          <w:sz w:val="20"/>
          <w:szCs w:val="20"/>
          <w:lang w:eastAsia="fr-FR"/>
        </w:rPr>
        <w:t>les enfants viennent en tenue les jours de sport</w:t>
      </w:r>
      <w:r w:rsidRPr="00BF588C">
        <w:rPr>
          <w:rFonts w:ascii="Comic Sans MS" w:eastAsia="Times New Roman" w:hAnsi="Comic Sans MS" w:cs="Times New Roman"/>
          <w:sz w:val="20"/>
          <w:szCs w:val="20"/>
          <w:lang w:eastAsia="fr-FR"/>
        </w:rPr>
        <w:tab/>
      </w:r>
    </w:p>
    <w:p w14:paraId="073A1A6D"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- 1 paire de chaussons dans un petit sac (les marquer au nom et prénom de l’enfant)</w:t>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p>
    <w:p w14:paraId="5B148D94" w14:textId="77777777" w:rsidR="00BF588C" w:rsidRPr="00BF588C" w:rsidRDefault="00BF588C" w:rsidP="00BF588C">
      <w:pPr>
        <w:tabs>
          <w:tab w:val="left" w:pos="567"/>
        </w:tabs>
        <w:spacing w:after="0" w:line="240" w:lineRule="auto"/>
        <w:jc w:val="both"/>
        <w:rPr>
          <w:rFonts w:ascii="Comic Sans MS" w:eastAsia="Times New Roman" w:hAnsi="Comic Sans MS" w:cs="Times New Roman"/>
          <w:sz w:val="20"/>
          <w:szCs w:val="20"/>
          <w:lang w:eastAsia="fr-FR"/>
        </w:rPr>
      </w:pPr>
    </w:p>
    <w:p w14:paraId="3E8859A2" w14:textId="77777777" w:rsidR="00BF588C" w:rsidRPr="00BF588C" w:rsidRDefault="00BF588C" w:rsidP="00BF588C">
      <w:pPr>
        <w:tabs>
          <w:tab w:val="left" w:pos="567"/>
        </w:tabs>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Afin d'éviter toute perte de matériel, tout vêtement, objet, sac doit être marqué au nom et prénom de l'enfant. </w:t>
      </w:r>
    </w:p>
    <w:p w14:paraId="0FE360CA"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b/>
          <w:sz w:val="20"/>
          <w:szCs w:val="20"/>
          <w:lang w:eastAsia="fr-FR"/>
        </w:rPr>
        <w:t>Il est souhaitable que chaque enfant soit en possession de toutes ses fournitures le jour de la rentrée et que le matériel soit renouvelé tout au long de l'année dès qu’il est manquant.</w:t>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p>
    <w:p w14:paraId="2104DD0F" w14:textId="77777777" w:rsidR="00BF588C" w:rsidRPr="00BF588C" w:rsidRDefault="00BF588C" w:rsidP="00BF588C">
      <w:pPr>
        <w:spacing w:after="0" w:line="240" w:lineRule="auto"/>
        <w:jc w:val="both"/>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Nous vous remercions et vous souhaitons de très bonnes vacances.</w:t>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p>
    <w:p w14:paraId="52A13A5A" w14:textId="77777777" w:rsidR="00BF588C" w:rsidRPr="00BF588C" w:rsidRDefault="00BF588C" w:rsidP="00BF588C">
      <w:pPr>
        <w:spacing w:after="0" w:line="240" w:lineRule="auto"/>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p>
    <w:p w14:paraId="0E48677D" w14:textId="77777777" w:rsidR="00BF588C" w:rsidRPr="00BF588C" w:rsidRDefault="00BF588C" w:rsidP="00BF588C">
      <w:pPr>
        <w:spacing w:after="0" w:line="240" w:lineRule="auto"/>
        <w:rPr>
          <w:rFonts w:ascii="Comic Sans MS" w:eastAsia="Times New Roman" w:hAnsi="Comic Sans MS" w:cs="Times New Roman"/>
          <w:sz w:val="20"/>
          <w:szCs w:val="20"/>
          <w:lang w:eastAsia="fr-FR"/>
        </w:rPr>
      </w:pPr>
    </w:p>
    <w:p w14:paraId="0AB6E341" w14:textId="4F34217A" w:rsidR="00BF588C" w:rsidRPr="00BF588C" w:rsidRDefault="00BF588C" w:rsidP="00BF588C">
      <w:pPr>
        <w:spacing w:after="0" w:line="240" w:lineRule="auto"/>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 xml:space="preserve">Les enseignants,                                                 </w:t>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r>
      <w:r w:rsidRPr="00BF588C">
        <w:rPr>
          <w:rFonts w:ascii="Comic Sans MS" w:eastAsia="Times New Roman" w:hAnsi="Comic Sans MS" w:cs="Times New Roman"/>
          <w:sz w:val="20"/>
          <w:szCs w:val="20"/>
          <w:lang w:eastAsia="fr-FR"/>
        </w:rPr>
        <w:tab/>
        <w:t>Le chef d'Etablissement,</w:t>
      </w:r>
      <w:r w:rsidRPr="00BF588C">
        <w:rPr>
          <w:rFonts w:ascii="Comic Sans MS" w:eastAsia="Times New Roman" w:hAnsi="Comic Sans MS" w:cs="Times New Roman"/>
          <w:sz w:val="20"/>
          <w:szCs w:val="20"/>
          <w:lang w:eastAsia="fr-FR"/>
        </w:rPr>
        <w:tab/>
      </w:r>
    </w:p>
    <w:p w14:paraId="2538FAF9" w14:textId="4AE07D8F" w:rsidR="00BF588C" w:rsidRPr="00BF588C" w:rsidRDefault="00EE2AA8" w:rsidP="00BF588C">
      <w:pPr>
        <w:spacing w:after="0" w:line="240" w:lineRule="auto"/>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Julien CORON</w:t>
      </w:r>
      <w:r w:rsidR="00BF588C" w:rsidRPr="00BF588C">
        <w:rPr>
          <w:rFonts w:ascii="Comic Sans MS" w:eastAsia="Times New Roman" w:hAnsi="Comic Sans MS" w:cs="Times New Roman"/>
          <w:sz w:val="20"/>
          <w:szCs w:val="20"/>
          <w:lang w:eastAsia="fr-FR"/>
        </w:rPr>
        <w:tab/>
      </w:r>
      <w:r w:rsidR="00BF588C" w:rsidRPr="00BF588C">
        <w:rPr>
          <w:rFonts w:ascii="Comic Sans MS" w:eastAsia="Times New Roman" w:hAnsi="Comic Sans MS" w:cs="Times New Roman"/>
          <w:sz w:val="20"/>
          <w:szCs w:val="20"/>
          <w:lang w:eastAsia="fr-FR"/>
        </w:rPr>
        <w:tab/>
      </w:r>
      <w:r w:rsidR="00BF588C" w:rsidRPr="00BF588C">
        <w:rPr>
          <w:rFonts w:ascii="Comic Sans MS" w:eastAsia="Times New Roman" w:hAnsi="Comic Sans MS" w:cs="Times New Roman"/>
          <w:sz w:val="20"/>
          <w:szCs w:val="20"/>
          <w:lang w:eastAsia="fr-FR"/>
        </w:rPr>
        <w:tab/>
      </w:r>
      <w:r w:rsidR="00BF588C" w:rsidRPr="00BF588C">
        <w:rPr>
          <w:rFonts w:ascii="Comic Sans MS" w:eastAsia="Times New Roman" w:hAnsi="Comic Sans MS" w:cs="Times New Roman"/>
          <w:sz w:val="20"/>
          <w:szCs w:val="20"/>
          <w:lang w:eastAsia="fr-FR"/>
        </w:rPr>
        <w:tab/>
      </w:r>
      <w:r w:rsidR="00BF588C" w:rsidRPr="00BF588C">
        <w:rPr>
          <w:rFonts w:ascii="Comic Sans MS" w:eastAsia="Times New Roman" w:hAnsi="Comic Sans MS" w:cs="Times New Roman"/>
          <w:sz w:val="20"/>
          <w:szCs w:val="20"/>
          <w:lang w:eastAsia="fr-FR"/>
        </w:rPr>
        <w:tab/>
      </w:r>
      <w:r w:rsidR="00BF588C" w:rsidRPr="00BF588C">
        <w:rPr>
          <w:rFonts w:ascii="Comic Sans MS" w:eastAsia="Times New Roman" w:hAnsi="Comic Sans MS" w:cs="Times New Roman"/>
          <w:sz w:val="20"/>
          <w:szCs w:val="20"/>
          <w:lang w:eastAsia="fr-FR"/>
        </w:rPr>
        <w:tab/>
      </w:r>
      <w:r w:rsidR="00BF588C" w:rsidRPr="00BF588C">
        <w:rPr>
          <w:rFonts w:ascii="Comic Sans MS" w:eastAsia="Times New Roman" w:hAnsi="Comic Sans MS" w:cs="Times New Roman"/>
          <w:sz w:val="20"/>
          <w:szCs w:val="20"/>
          <w:lang w:eastAsia="fr-FR"/>
        </w:rPr>
        <w:tab/>
      </w:r>
      <w:r w:rsidR="00BF588C" w:rsidRPr="00BF588C">
        <w:rPr>
          <w:rFonts w:ascii="Comic Sans MS" w:eastAsia="Times New Roman" w:hAnsi="Comic Sans MS" w:cs="Times New Roman"/>
          <w:sz w:val="20"/>
          <w:szCs w:val="20"/>
          <w:lang w:eastAsia="fr-FR"/>
        </w:rPr>
        <w:tab/>
      </w:r>
      <w:r>
        <w:rPr>
          <w:rFonts w:ascii="Comic Sans MS" w:eastAsia="Times New Roman" w:hAnsi="Comic Sans MS" w:cs="Times New Roman"/>
          <w:sz w:val="20"/>
          <w:szCs w:val="20"/>
          <w:lang w:eastAsia="fr-FR"/>
        </w:rPr>
        <w:tab/>
      </w:r>
      <w:r w:rsidR="00BF588C" w:rsidRPr="00BF588C">
        <w:rPr>
          <w:rFonts w:ascii="Comic Sans MS" w:eastAsia="Times New Roman" w:hAnsi="Comic Sans MS" w:cs="Times New Roman"/>
          <w:sz w:val="20"/>
          <w:szCs w:val="20"/>
          <w:lang w:eastAsia="fr-FR"/>
        </w:rPr>
        <w:t>Sophie MAURY-REVOLIER</w:t>
      </w:r>
    </w:p>
    <w:p w14:paraId="1600EB71" w14:textId="77777777" w:rsidR="00BF588C" w:rsidRPr="00BF588C" w:rsidRDefault="00BF588C" w:rsidP="00BF588C">
      <w:pPr>
        <w:spacing w:after="0" w:line="240" w:lineRule="auto"/>
        <w:rPr>
          <w:rFonts w:ascii="Comic Sans MS" w:eastAsia="Times New Roman" w:hAnsi="Comic Sans MS" w:cs="Times New Roman"/>
          <w:sz w:val="20"/>
          <w:szCs w:val="20"/>
          <w:lang w:eastAsia="fr-FR"/>
        </w:rPr>
      </w:pPr>
      <w:r w:rsidRPr="00BF588C">
        <w:rPr>
          <w:rFonts w:ascii="Comic Sans MS" w:eastAsia="Times New Roman" w:hAnsi="Comic Sans MS" w:cs="Times New Roman"/>
          <w:sz w:val="20"/>
          <w:szCs w:val="20"/>
          <w:lang w:eastAsia="fr-FR"/>
        </w:rPr>
        <w:t>Agathe RICHARD</w:t>
      </w:r>
    </w:p>
    <w:p w14:paraId="0C509C7A" w14:textId="6CBF29AF" w:rsidR="00EB4DCA" w:rsidRDefault="00EB4DCA"/>
    <w:sectPr w:rsidR="00EB4DCA" w:rsidSect="00BC2D73">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D5BA2"/>
    <w:multiLevelType w:val="hybridMultilevel"/>
    <w:tmpl w:val="8EC23002"/>
    <w:lvl w:ilvl="0" w:tplc="08502BD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8C"/>
    <w:rsid w:val="0013547D"/>
    <w:rsid w:val="003749DB"/>
    <w:rsid w:val="00B116B0"/>
    <w:rsid w:val="00BF588C"/>
    <w:rsid w:val="00EB4DCA"/>
    <w:rsid w:val="00EE2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2176"/>
  <w15:chartTrackingRefBased/>
  <w15:docId w15:val="{1D13D60B-06DC-4A45-A309-69FD9931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Saint-Michel Education</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LECOCQ</dc:creator>
  <cp:keywords/>
  <dc:description/>
  <cp:lastModifiedBy>Sonia TEIXEIRA</cp:lastModifiedBy>
  <cp:revision>2</cp:revision>
  <dcterms:created xsi:type="dcterms:W3CDTF">2025-06-17T06:30:00Z</dcterms:created>
  <dcterms:modified xsi:type="dcterms:W3CDTF">2025-06-17T06:30:00Z</dcterms:modified>
</cp:coreProperties>
</file>